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CE" w:rsidRDefault="004F7504" w:rsidP="00320A5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4257675"/>
            <wp:effectExtent l="0" t="0" r="9525" b="9525"/>
            <wp:docPr id="2" name="Рисунок 2" descr="C:\Users\0267-01-582\Desktop\_maket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67-01-582\Desktop\_maket_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04" w:rsidRDefault="004F7504" w:rsidP="00320A5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5F" w:rsidRDefault="0022075F" w:rsidP="00320A5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075F">
        <w:rPr>
          <w:rFonts w:ascii="Times New Roman" w:hAnsi="Times New Roman" w:cs="Times New Roman"/>
          <w:b/>
          <w:sz w:val="24"/>
          <w:szCs w:val="24"/>
        </w:rPr>
        <w:t>Межрайонная</w:t>
      </w:r>
      <w:proofErr w:type="gramEnd"/>
      <w:r w:rsidRPr="0022075F">
        <w:rPr>
          <w:rFonts w:ascii="Times New Roman" w:hAnsi="Times New Roman" w:cs="Times New Roman"/>
          <w:b/>
          <w:sz w:val="24"/>
          <w:szCs w:val="24"/>
        </w:rPr>
        <w:t xml:space="preserve"> ИФНС России №37 по Республике Башкортостан напоминает: Уважаемые налогоплательщики-собственники транспортных средств, недвижимости и земельных участков обязаны в срок не позднее 01.12.2020 года оплатить имущественные налоги.</w:t>
      </w:r>
    </w:p>
    <w:p w:rsidR="005C1DE6" w:rsidRPr="0022075F" w:rsidRDefault="00DC6CCA" w:rsidP="002207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связи с этим,</w:t>
      </w:r>
      <w:r w:rsidR="001742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2075F">
        <w:rPr>
          <w:rFonts w:ascii="Times New Roman" w:hAnsi="Times New Roman" w:cs="Times New Roman"/>
          <w:b/>
          <w:sz w:val="24"/>
          <w:szCs w:val="24"/>
        </w:rPr>
        <w:t xml:space="preserve">редставляем вашему вниманию </w:t>
      </w:r>
      <w:r w:rsidR="00320A59" w:rsidRPr="001742FC">
        <w:rPr>
          <w:rFonts w:ascii="Times New Roman" w:hAnsi="Times New Roman" w:cs="Times New Roman"/>
          <w:b/>
          <w:sz w:val="24"/>
          <w:szCs w:val="24"/>
        </w:rPr>
        <w:t xml:space="preserve">ТОП-10 вопросов </w:t>
      </w:r>
      <w:r w:rsidR="001742F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20A59" w:rsidRPr="001742FC">
        <w:rPr>
          <w:rFonts w:ascii="Times New Roman" w:hAnsi="Times New Roman" w:cs="Times New Roman"/>
          <w:b/>
          <w:sz w:val="24"/>
          <w:szCs w:val="24"/>
        </w:rPr>
        <w:t>налогоплательщиков об уплате имущественных налогов физических лиц за 2019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0A59" w:rsidRPr="00195964" w:rsidRDefault="00320A59" w:rsidP="00320A5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Кто и когда должен уплачивать имущественные налоги физических лиц?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Ответ: Ежегодно налоговые органы исчисляют владельцам движимого и недвижимого имущества налог на имущество физических лиц, земельный и транспортный налоги за предыдущий налоговый период и рассылают гражданам налоговые уведомления на их уплату. Так, в 2020 году налоговыми органами Республики Башкортостан произведено исчисление имущественных налогов за 2019 год, уплатить которые необходимо в срок не позднее 1 декабря 2020 года.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Расчет имущественных налогов физических лиц произведен налоговыми органами строго на основании сведений об объектах собственности, представленных регистрирующими органами, с учетом всех своевременно заявленных налогоплательщиками льгот, а также установленных необлагаемых налогом вычетов в отношении жилых объектов и земельных участков.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Каким способом, и в какие сроки жители Республики Башкортостан должны получить налоговые уведомления на уплату имущественных налогов за 2019 год?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 xml:space="preserve">Ответ: Массовая рассылка жителям Республики Башкортостан налоговых уведомлений на уплату имущественных налогов за 2019 год началась 15 сентября 2020 </w:t>
      </w:r>
      <w:r w:rsidRPr="00195964">
        <w:rPr>
          <w:rFonts w:ascii="Times New Roman" w:hAnsi="Times New Roman" w:cs="Times New Roman"/>
          <w:sz w:val="24"/>
          <w:szCs w:val="24"/>
        </w:rPr>
        <w:lastRenderedPageBreak/>
        <w:t>года. Плательщики получат их в срок не позднее 30 дней до наступления срока уплаты налогов - до 1 ноября 2020 года.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Каждый налогоплательщик получит одно сводное налоговое уведомление, в котором отражается информация по всем принадлежащим ему объектам налогообложения на территории Российской Федерации, за которые исчислены налоги, независимо от места нахождения таких объектов и места жительства налогоплательщика.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Как налоговые уведомления упрощают процедуру уплаты имущественных налогов физических лиц?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 xml:space="preserve">Ответ: Чтобы </w:t>
      </w:r>
      <w:proofErr w:type="gramStart"/>
      <w:r w:rsidRPr="00195964">
        <w:rPr>
          <w:rFonts w:ascii="Times New Roman" w:hAnsi="Times New Roman" w:cs="Times New Roman"/>
          <w:sz w:val="24"/>
          <w:szCs w:val="24"/>
        </w:rPr>
        <w:t>упростить процедуру уплаты налогов в налоговом уведомлении указаны</w:t>
      </w:r>
      <w:proofErr w:type="gramEnd"/>
      <w:r w:rsidRPr="00195964">
        <w:rPr>
          <w:rFonts w:ascii="Times New Roman" w:hAnsi="Times New Roman" w:cs="Times New Roman"/>
          <w:sz w:val="24"/>
          <w:szCs w:val="24"/>
        </w:rPr>
        <w:t xml:space="preserve"> все реквизиты для перечисления налогов в бюджет, а также штрих-код и QR-код для быстрой уплаты налогов через банковские терминалы, мобильные устройства и приложения. При этом отдельные квитанции для уплаты налогов не направляются.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Кроме того, с 2019 года в налоговом уведомлении указываются только те объекты имущества, за которые исчислены налоги. Например, если за какой-то объект имущества налогоплательщику предоставлена льгота в виде полного освобождения от уплаты налога, то такой объект в налоговом уведомлении не отражается.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Кто должен уплачивать имущественные налоги, если собственником имущества является несовершеннолетний ребенок?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Ответ: Плательщиками налога на имущество физических лиц признаются собственники объектов имущества, признаваемого объектом налогообложения независимо от их возраста.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Если собственниками имущества являются несовершеннолетние дети, то обязанность по уплате налога в отношении имущества, находящегося в собственности несовершеннолетних детей, как законные представители, исполняют их родители, усыновители, опекуны, и попечители.</w:t>
      </w:r>
    </w:p>
    <w:p w:rsidR="00320A59" w:rsidRPr="00195964" w:rsidRDefault="00320A59" w:rsidP="00320A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Может ли налогоплательщик самостоятельно рассчитать сумму налога на имущество физических лиц, земельного и транспортного налогов?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Ответ: Налогоплательщикам предоставлена возможность самостоятельно рассчитать сумму имущественных налогов с помощью электронных сервисов «Калькулятор земельного налога и налога на имущество физических лиц» и «Калькулятор транспортного налога ФЛ» сайта ФНС России (www.nalog.ru).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В каких случаях налогоплательщик может не получить налоговое уведомление на уплату имущественных налогов? И что в таких случаях делать?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Ответ: Налоговые уведомления не направляются в случае предоставления налогоплательщику налоговых льгот, налогового вычета либо в случае, если сумма исчисленных налогов, подлежащих уплате, составила менее 100 рублей (за исключением случаев, когда в налоговом уведомлении указана сумма к уплате налога за 2017 год).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В том случае, если налогоплательщик является пользователем сервиса «Личный кабинет для физических лиц» сайта ФНС России, и не направлял в налоговый орган уведомление о необходимости получения налоговых документов на бумажном носителе, он также не получит налоговое уведомление.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 xml:space="preserve"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сообщить о наличии у них данных объектов в любой налоговый орган.  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lastRenderedPageBreak/>
        <w:t>Что делать, если в налоговом уведомлении указана некорректная информация?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Ответ: В том случае, если, по мнению налогоплательщика, в налоговом уведомлении имеется неактуальная (некорректная) информация об объекте имущества либо его владельце, то для ее проверки и актуализации необходимо обратиться в налоговые органы любым удобным способом:</w:t>
      </w:r>
    </w:p>
    <w:p w:rsidR="00320A59" w:rsidRPr="00195964" w:rsidRDefault="00320A59" w:rsidP="00320A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в электронном виде – с помощью сервисов «Обратиться в ФНС России» или «Личный кабинет для физических лиц» сайта ФНС России (www.nalog.ru);</w:t>
      </w:r>
    </w:p>
    <w:p w:rsidR="00320A59" w:rsidRPr="00195964" w:rsidRDefault="00320A59" w:rsidP="00320A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направив письменное обращение по почте;</w:t>
      </w:r>
    </w:p>
    <w:p w:rsidR="00320A59" w:rsidRPr="00195964" w:rsidRDefault="00320A59" w:rsidP="00320A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обратившись лично в инспекцию по месту учета;</w:t>
      </w:r>
    </w:p>
    <w:p w:rsidR="00320A59" w:rsidRPr="00195964" w:rsidRDefault="00320A59" w:rsidP="00320A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телефону </w:t>
      </w:r>
      <w:proofErr w:type="gramStart"/>
      <w:r w:rsidRPr="00195964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195964">
        <w:rPr>
          <w:rFonts w:ascii="Times New Roman" w:hAnsi="Times New Roman" w:cs="Times New Roman"/>
          <w:sz w:val="24"/>
          <w:szCs w:val="24"/>
        </w:rPr>
        <w:t xml:space="preserve"> Контакт-центра ФНС России 8-800-222-2222 (звонок бесплатный) либо по телефону горячей линии УФНС России по Республике Башкортостан по номеру (347) 226-38-00.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Куда обращаться налогоплательщикам в случае, если они по каким-то причинам не получили налоговое уведомление на уплату имущественных налогов? И какие меры ответственности предусмотрены в отношении налогоплательщиков в случае неполучения ими налоговых уведомлений и непредставления сведений о наличии объектов в собственности?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Ответ: В случае, если налогоплательщик по каким-либо причинам не получил налоговое уведомление, ему необходимо обратиться в любой удобный налоговый орган или офис МФЦ.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Владельцы объектов недвижимости или транспортных средств, которые никогда не получали налоговое уведомление по своему объекту налогообложения и не заявляли налоговые льготы в отношении данного объекта налогообложения, обязаны сообщить о наличии такого объекта в любой налоговый орган. За неисполнение данной обязанности предусмотрен штраф в размере 20 % от неуплаченной суммы налога в отношении объекта недвижимого имущества или транспортного средства.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Где и какими способами граждане могут заплатить имущественные налоги?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Ответ: К числу наиболее востребованных веб-ресурсов сайта ФНС России, позволяющих произвести уплату налогов в режиме онлайн, относятся:</w:t>
      </w:r>
    </w:p>
    <w:p w:rsidR="00320A59" w:rsidRPr="00195964" w:rsidRDefault="00320A59" w:rsidP="001959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«Личный кабинет для физических лиц»;</w:t>
      </w:r>
    </w:p>
    <w:p w:rsidR="00320A59" w:rsidRPr="00195964" w:rsidRDefault="00320A59" w:rsidP="00320A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«Уплата налогов и пошлин».</w:t>
      </w:r>
    </w:p>
    <w:p w:rsidR="00320A59" w:rsidRPr="00195964" w:rsidRDefault="00320A59" w:rsidP="00320A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 xml:space="preserve">Физическим лицам – пользователям смартфонов – доступно мобильное приложение «Налоги ФЛ», позволяющее перейти на полное дистанционное взаимодействие с налоговыми органами. С его помощью плательщик также может уплатить имущественные налоги.   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Также произвести уплату имущественных налогов за 2019 год можно через платежные терминалы, банки, отделения «Почты России», а также с помощью Портала государственных услуг Российской Федерации.</w:t>
      </w:r>
    </w:p>
    <w:p w:rsidR="00320A59" w:rsidRPr="00195964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Чем грозит неуплата имущественных налогов в установленный срок?</w:t>
      </w:r>
    </w:p>
    <w:p w:rsidR="00320A59" w:rsidRDefault="00320A59" w:rsidP="001959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964">
        <w:rPr>
          <w:rFonts w:ascii="Times New Roman" w:hAnsi="Times New Roman" w:cs="Times New Roman"/>
          <w:sz w:val="24"/>
          <w:szCs w:val="24"/>
        </w:rPr>
        <w:t>Ответ: Начиная со 2 декабря 2020 года, неуплаченная сумма налога автоматически становится недоимкой, на которую ежедневно начисляются пени в размере 1/300 ставки рефинансирования Центрального Банка Российской Федерации. Кроме того, в отношении должника могут приниматься меры принудительного взыскания задолженности в судебном порядке и ограничению права налогоплательщика на выезд за пределы Российской Федерации.</w:t>
      </w:r>
    </w:p>
    <w:sectPr w:rsidR="0032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7C"/>
    <w:rsid w:val="001742FC"/>
    <w:rsid w:val="00195964"/>
    <w:rsid w:val="0022075F"/>
    <w:rsid w:val="00320A59"/>
    <w:rsid w:val="004963CE"/>
    <w:rsid w:val="004F7504"/>
    <w:rsid w:val="005C1DE6"/>
    <w:rsid w:val="00B9217C"/>
    <w:rsid w:val="00D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Рустамович Магафуров</dc:creator>
  <cp:keywords/>
  <dc:description/>
  <cp:lastModifiedBy>Шайбаков Ринат Радикович</cp:lastModifiedBy>
  <cp:revision>8</cp:revision>
  <dcterms:created xsi:type="dcterms:W3CDTF">2020-10-26T03:50:00Z</dcterms:created>
  <dcterms:modified xsi:type="dcterms:W3CDTF">2020-10-27T11:02:00Z</dcterms:modified>
</cp:coreProperties>
</file>