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814"/>
        <w:gridCol w:w="4397"/>
      </w:tblGrid>
      <w:tr w:rsidR="00184C40" w:rsidRPr="00184C40" w:rsidTr="00BD57EC">
        <w:trPr>
          <w:trHeight w:val="2615"/>
        </w:trPr>
        <w:tc>
          <w:tcPr>
            <w:tcW w:w="4261" w:type="dxa"/>
          </w:tcPr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ХӘЙБУЛЛА РАЙОНЫ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 РАЙОНЫ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СИЗЭМ АУЫЛ СОВЕТЫ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 БИЛӘМӘҺЕ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ХАКИМИӘТ</w:t>
            </w:r>
            <w:r w:rsidRPr="00184C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14" w:type="dxa"/>
            <w:hideMark/>
          </w:tcPr>
          <w:p w:rsidR="00184C40" w:rsidRPr="00184C40" w:rsidRDefault="00184C40" w:rsidP="00184C40">
            <w:pPr>
              <w:spacing w:after="200" w:line="276" w:lineRule="auto"/>
              <w:jc w:val="center"/>
              <w:rPr>
                <w:rFonts w:ascii="a_Helver Bashkir" w:eastAsiaTheme="minorEastAsia" w:hAnsi="a_Helver Bashkir" w:cstheme="minorBidi"/>
                <w:lang w:eastAsia="ru-RU"/>
              </w:rPr>
            </w:pPr>
            <w:r w:rsidRPr="00184C40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0FB8A4AD" wp14:editId="39923320">
                  <wp:extent cx="979170" cy="122618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caps/>
                <w:sz w:val="24"/>
                <w:szCs w:val="24"/>
                <w:lang w:val="be-BY" w:eastAsia="ru-RU"/>
              </w:rPr>
              <w:t xml:space="preserve"> ЦЕЛИННЫЙ </w:t>
            </w:r>
            <w:r w:rsidRPr="00184C40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 xml:space="preserve"> сельсовет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ХАЙБУЛЛИНСКИЙ РАЙОН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184C40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Республики Башкортостан</w:t>
            </w: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184C40" w:rsidRPr="00184C40" w:rsidRDefault="00184C40" w:rsidP="0018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4C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4C40" w:rsidRPr="00184C40" w:rsidTr="00BD57EC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4C40" w:rsidRPr="00184C40" w:rsidRDefault="00184C40" w:rsidP="00184C4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ru-RU"/>
              </w:rPr>
            </w:pPr>
          </w:p>
        </w:tc>
      </w:tr>
    </w:tbl>
    <w:p w:rsidR="00184C40" w:rsidRP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84C40" w:rsidRP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4C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БОЙОРОК                                                                                            РАСПОРЯЖЕНИЕ </w:t>
      </w:r>
    </w:p>
    <w:p w:rsidR="00184C40" w:rsidRP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2022й.</w:t>
      </w:r>
      <w:r w:rsidRPr="00184C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№3</w:t>
      </w:r>
      <w:r w:rsidRPr="00184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</w:t>
      </w:r>
    </w:p>
    <w:p w:rsid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>Сизэм</w:t>
      </w:r>
      <w:proofErr w:type="spellEnd"/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>ауылы</w:t>
      </w:r>
      <w:proofErr w:type="spellEnd"/>
      <w:proofErr w:type="gramEnd"/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село  Целинное</w:t>
      </w:r>
    </w:p>
    <w:p w:rsid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C40" w:rsidRP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C40" w:rsidRPr="00184C40" w:rsidRDefault="00184C40" w:rsidP="00184C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C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BCD">
        <w:tab/>
      </w:r>
      <w:r w:rsidRPr="00612BCD">
        <w:tab/>
      </w:r>
      <w:r w:rsidRPr="00612BCD">
        <w:tab/>
      </w:r>
    </w:p>
    <w:p w:rsidR="00184C40" w:rsidRPr="00DD2959" w:rsidRDefault="00184C40" w:rsidP="0018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2959">
        <w:rPr>
          <w:rFonts w:ascii="Times New Roman" w:hAnsi="Times New Roman"/>
          <w:sz w:val="28"/>
          <w:szCs w:val="28"/>
        </w:rPr>
        <w:t xml:space="preserve">Об утверждении Порядка составления, утверждения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D2959">
        <w:rPr>
          <w:rFonts w:ascii="Times New Roman" w:hAnsi="Times New Roman"/>
          <w:sz w:val="28"/>
          <w:szCs w:val="28"/>
        </w:rPr>
        <w:t xml:space="preserve">и ведения бюджетных смет муниципальных казённых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Целинный сельсовет </w:t>
      </w:r>
      <w:r w:rsidRPr="00DD295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2959">
        <w:rPr>
          <w:rFonts w:ascii="Times New Roman" w:hAnsi="Times New Roman"/>
          <w:bCs/>
          <w:sz w:val="28"/>
          <w:szCs w:val="28"/>
        </w:rPr>
        <w:t>Хайбуллинский район</w:t>
      </w:r>
      <w:r w:rsidRPr="00DD2959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184C40" w:rsidRPr="00DD2959" w:rsidRDefault="00184C40" w:rsidP="00184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4C40" w:rsidRPr="00DD2959" w:rsidRDefault="00184C40" w:rsidP="00184C40">
      <w:pPr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D2959">
        <w:rPr>
          <w:rFonts w:ascii="Times New Roman" w:hAnsi="Times New Roman"/>
          <w:sz w:val="28"/>
          <w:szCs w:val="28"/>
        </w:rPr>
        <w:t>В соответствии с пунктом 1 статьи 221 Бюджетного кодекса Российской Федерации, руководствуясь приказом Министерства финансов Российской Федерации от 14 февраля 2018 года № 26</w:t>
      </w:r>
      <w:r>
        <w:rPr>
          <w:rFonts w:ascii="Times New Roman" w:hAnsi="Times New Roman"/>
          <w:sz w:val="28"/>
          <w:szCs w:val="28"/>
        </w:rPr>
        <w:t>н:</w:t>
      </w:r>
    </w:p>
    <w:p w:rsidR="00184C40" w:rsidRDefault="00184C40" w:rsidP="00184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310A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Порядок</w:t>
      </w:r>
      <w:r w:rsidRPr="00DD2959">
        <w:rPr>
          <w:rFonts w:ascii="Times New Roman" w:hAnsi="Times New Roman"/>
          <w:sz w:val="28"/>
          <w:szCs w:val="28"/>
        </w:rPr>
        <w:t xml:space="preserve"> составления, утверждения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D2959">
        <w:rPr>
          <w:rFonts w:ascii="Times New Roman" w:hAnsi="Times New Roman"/>
          <w:sz w:val="28"/>
          <w:szCs w:val="28"/>
        </w:rPr>
        <w:t xml:space="preserve">и ведения бюджетных смет муниципальных казённых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Целинный сельсовет </w:t>
      </w:r>
      <w:r w:rsidRPr="00DD295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2959">
        <w:rPr>
          <w:rFonts w:ascii="Times New Roman" w:hAnsi="Times New Roman"/>
          <w:bCs/>
          <w:sz w:val="28"/>
          <w:szCs w:val="28"/>
        </w:rPr>
        <w:t>Хайбуллинский район</w:t>
      </w:r>
      <w:r w:rsidRPr="00DD295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  <w:r w:rsidRPr="00DD2959">
        <w:rPr>
          <w:rFonts w:ascii="Times New Roman" w:hAnsi="Times New Roman"/>
          <w:sz w:val="28"/>
          <w:szCs w:val="28"/>
        </w:rPr>
        <w:t xml:space="preserve"> </w:t>
      </w:r>
    </w:p>
    <w:p w:rsidR="00184C40" w:rsidRPr="00FB48B7" w:rsidRDefault="00184C40" w:rsidP="00184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310A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</w:t>
      </w:r>
      <w:r w:rsidRPr="00FB48B7">
        <w:rPr>
          <w:rFonts w:ascii="Times New Roman" w:hAnsi="Times New Roman"/>
          <w:sz w:val="28"/>
          <w:szCs w:val="28"/>
        </w:rPr>
        <w:t>1 января 202</w:t>
      </w:r>
      <w:r>
        <w:rPr>
          <w:rFonts w:ascii="Times New Roman" w:hAnsi="Times New Roman"/>
          <w:sz w:val="28"/>
          <w:szCs w:val="28"/>
        </w:rPr>
        <w:t>2</w:t>
      </w:r>
      <w:r w:rsidRPr="00FB48B7">
        <w:rPr>
          <w:rFonts w:ascii="Times New Roman" w:hAnsi="Times New Roman"/>
          <w:sz w:val="28"/>
          <w:szCs w:val="28"/>
        </w:rPr>
        <w:t xml:space="preserve"> года.</w:t>
      </w:r>
    </w:p>
    <w:p w:rsidR="00184C40" w:rsidRPr="00D1310A" w:rsidRDefault="00184C40" w:rsidP="0018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A7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Pr="00EE1D2D">
        <w:rPr>
          <w:rFonts w:ascii="Times New Roman" w:hAnsi="Times New Roman" w:cs="Times New Roman"/>
          <w:sz w:val="28"/>
          <w:szCs w:val="28"/>
        </w:rPr>
        <w:t>распоряжения</w:t>
      </w:r>
      <w:r w:rsidRPr="00494A7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4C40" w:rsidRDefault="00184C40" w:rsidP="00184C40">
      <w:pPr>
        <w:pStyle w:val="a4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C40" w:rsidRPr="00415104" w:rsidRDefault="00184C40" w:rsidP="00184C40">
      <w:pPr>
        <w:pStyle w:val="a4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C40" w:rsidRDefault="00184C40" w:rsidP="00184C40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1310A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О.Ф.Попова</w:t>
      </w:r>
      <w:proofErr w:type="spellEnd"/>
      <w:r w:rsidRPr="00D1310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spacing w:line="240" w:lineRule="auto"/>
        <w:jc w:val="both"/>
        <w:rPr>
          <w:szCs w:val="28"/>
        </w:rPr>
      </w:pPr>
    </w:p>
    <w:p w:rsidR="00184C40" w:rsidRPr="00DD2959" w:rsidRDefault="00184C40" w:rsidP="00184C40">
      <w:pPr>
        <w:spacing w:line="240" w:lineRule="auto"/>
        <w:jc w:val="both"/>
        <w:rPr>
          <w:szCs w:val="28"/>
        </w:rPr>
      </w:pPr>
    </w:p>
    <w:p w:rsidR="00184C40" w:rsidRDefault="00184C40" w:rsidP="00184C40">
      <w:pPr>
        <w:pStyle w:val="7"/>
        <w:tabs>
          <w:tab w:val="center" w:pos="5320"/>
          <w:tab w:val="right" w:pos="9920"/>
        </w:tabs>
        <w:spacing w:before="0" w:after="0" w:line="240" w:lineRule="auto"/>
      </w:pPr>
      <w:r>
        <w:t xml:space="preserve">                      </w:t>
      </w:r>
      <w:r>
        <w:rPr>
          <w:i/>
          <w:sz w:val="18"/>
        </w:rPr>
        <w:t xml:space="preserve"> </w:t>
      </w:r>
      <w:r>
        <w:t xml:space="preserve">                                              </w:t>
      </w:r>
    </w:p>
    <w:p w:rsidR="00184C40" w:rsidRPr="008A30DA" w:rsidRDefault="00184C40" w:rsidP="00184C40">
      <w:pPr>
        <w:rPr>
          <w:lang w:eastAsia="ru-RU"/>
        </w:rPr>
      </w:pPr>
    </w:p>
    <w:p w:rsidR="00184C40" w:rsidRPr="00EA28E8" w:rsidRDefault="00184C40" w:rsidP="00184C4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val="ba-RU"/>
        </w:rPr>
      </w:pPr>
      <w:r>
        <w:t xml:space="preserve">                                                                           </w:t>
      </w:r>
      <w:r w:rsidRPr="009E6994">
        <w:rPr>
          <w:rFonts w:ascii="Times New Roman" w:hAnsi="Times New Roman" w:cs="Times New Roman"/>
          <w:sz w:val="20"/>
        </w:rPr>
        <w:t>У</w:t>
      </w:r>
      <w:r>
        <w:rPr>
          <w:rFonts w:ascii="Times New Roman" w:hAnsi="Times New Roman" w:cs="Times New Roman"/>
          <w:sz w:val="20"/>
          <w:lang w:val="ba-RU"/>
        </w:rPr>
        <w:t>ТВЕРЖДЕН</w:t>
      </w:r>
    </w:p>
    <w:p w:rsidR="00184C40" w:rsidRPr="00EA28E8" w:rsidRDefault="00184C40" w:rsidP="00184C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lang w:val="ba-RU"/>
        </w:rPr>
        <w:t xml:space="preserve">                                                                                                                                         </w:t>
      </w:r>
      <w:r w:rsidRPr="009E6994">
        <w:rPr>
          <w:rFonts w:ascii="Times New Roman" w:hAnsi="Times New Roman" w:cs="Times New Roman"/>
          <w:sz w:val="20"/>
        </w:rPr>
        <w:t xml:space="preserve"> распоряжением</w:t>
      </w:r>
    </w:p>
    <w:p w:rsidR="00184C40" w:rsidRPr="009E6994" w:rsidRDefault="00184C40" w:rsidP="00184C4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E6994">
        <w:rPr>
          <w:rFonts w:ascii="Times New Roman" w:hAnsi="Times New Roman" w:cs="Times New Roman"/>
          <w:sz w:val="20"/>
        </w:rPr>
        <w:t xml:space="preserve">                                                                             Администрации сельского </w:t>
      </w:r>
    </w:p>
    <w:p w:rsidR="00184C40" w:rsidRPr="009E6994" w:rsidRDefault="00184C40" w:rsidP="00184C4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E6994">
        <w:rPr>
          <w:rFonts w:ascii="Times New Roman" w:hAnsi="Times New Roman" w:cs="Times New Roman"/>
          <w:sz w:val="20"/>
        </w:rPr>
        <w:t xml:space="preserve">поселения </w:t>
      </w:r>
      <w:r>
        <w:rPr>
          <w:rFonts w:ascii="Times New Roman" w:hAnsi="Times New Roman" w:cs="Times New Roman"/>
          <w:sz w:val="20"/>
        </w:rPr>
        <w:t>Целинный</w:t>
      </w:r>
      <w:r w:rsidRPr="009E6994">
        <w:rPr>
          <w:rFonts w:ascii="Times New Roman" w:hAnsi="Times New Roman" w:cs="Times New Roman"/>
          <w:sz w:val="20"/>
        </w:rPr>
        <w:t xml:space="preserve"> сельсовет МР</w:t>
      </w:r>
    </w:p>
    <w:p w:rsidR="00184C40" w:rsidRPr="009E6994" w:rsidRDefault="00184C40" w:rsidP="00184C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699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Хайбуллинский район РБ</w:t>
      </w:r>
    </w:p>
    <w:p w:rsidR="00184C40" w:rsidRPr="009E6994" w:rsidRDefault="00184C40" w:rsidP="00184C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E6994">
        <w:rPr>
          <w:rFonts w:ascii="Times New Roman" w:hAnsi="Times New Roman" w:cs="Times New Roman"/>
          <w:sz w:val="20"/>
        </w:rPr>
        <w:t xml:space="preserve">                                                                                  от </w:t>
      </w:r>
      <w:r>
        <w:rPr>
          <w:rFonts w:ascii="Times New Roman" w:hAnsi="Times New Roman" w:cs="Times New Roman"/>
          <w:sz w:val="20"/>
          <w:lang w:val="ba-RU"/>
        </w:rPr>
        <w:t xml:space="preserve">25 </w:t>
      </w:r>
      <w:proofErr w:type="gramStart"/>
      <w:r>
        <w:rPr>
          <w:rFonts w:ascii="Times New Roman" w:hAnsi="Times New Roman" w:cs="Times New Roman"/>
          <w:sz w:val="20"/>
          <w:lang w:val="ba-RU"/>
        </w:rPr>
        <w:t xml:space="preserve">мая </w:t>
      </w:r>
      <w:bookmarkStart w:id="0" w:name="_GoBack"/>
      <w:bookmarkEnd w:id="0"/>
      <w:r>
        <w:rPr>
          <w:rFonts w:ascii="Times New Roman" w:hAnsi="Times New Roman" w:cs="Times New Roman"/>
          <w:sz w:val="20"/>
          <w:lang w:val="ba-RU"/>
        </w:rPr>
        <w:t xml:space="preserve"> </w:t>
      </w:r>
      <w:r w:rsidRPr="009E6994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2</w:t>
      </w:r>
      <w:proofErr w:type="gramEnd"/>
      <w:r w:rsidRPr="009E6994">
        <w:rPr>
          <w:rFonts w:ascii="Times New Roman" w:hAnsi="Times New Roman" w:cs="Times New Roman"/>
          <w:sz w:val="20"/>
        </w:rPr>
        <w:t xml:space="preserve"> г. №</w:t>
      </w:r>
      <w:r>
        <w:rPr>
          <w:rFonts w:ascii="Times New Roman" w:hAnsi="Times New Roman" w:cs="Times New Roman"/>
          <w:sz w:val="20"/>
        </w:rPr>
        <w:t>3</w:t>
      </w:r>
    </w:p>
    <w:p w:rsidR="00184C40" w:rsidRPr="00952705" w:rsidRDefault="00184C40" w:rsidP="00184C40">
      <w:pPr>
        <w:pStyle w:val="7"/>
        <w:tabs>
          <w:tab w:val="center" w:pos="5320"/>
          <w:tab w:val="right" w:pos="9920"/>
        </w:tabs>
        <w:spacing w:before="0" w:after="0" w:line="240" w:lineRule="auto"/>
        <w:rPr>
          <w:sz w:val="20"/>
        </w:rPr>
      </w:pPr>
    </w:p>
    <w:p w:rsidR="00184C40" w:rsidRPr="00DD2959" w:rsidRDefault="00184C40" w:rsidP="00184C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2959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DD2959">
        <w:rPr>
          <w:rFonts w:ascii="Times New Roman" w:hAnsi="Times New Roman"/>
          <w:sz w:val="28"/>
          <w:szCs w:val="28"/>
        </w:rPr>
        <w:t xml:space="preserve">к составления, </w:t>
      </w:r>
      <w:proofErr w:type="gramStart"/>
      <w:r w:rsidRPr="00DD2959">
        <w:rPr>
          <w:rFonts w:ascii="Times New Roman" w:hAnsi="Times New Roman"/>
          <w:sz w:val="28"/>
          <w:szCs w:val="28"/>
        </w:rPr>
        <w:t xml:space="preserve">утверждения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59">
        <w:rPr>
          <w:rFonts w:ascii="Times New Roman" w:hAnsi="Times New Roman"/>
          <w:sz w:val="28"/>
          <w:szCs w:val="28"/>
        </w:rPr>
        <w:t>и</w:t>
      </w:r>
      <w:proofErr w:type="gramEnd"/>
      <w:r w:rsidRPr="00DD2959">
        <w:rPr>
          <w:rFonts w:ascii="Times New Roman" w:hAnsi="Times New Roman"/>
          <w:sz w:val="28"/>
          <w:szCs w:val="28"/>
        </w:rPr>
        <w:t xml:space="preserve"> ведения бюджетных смет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59">
        <w:rPr>
          <w:rFonts w:ascii="Times New Roman" w:hAnsi="Times New Roman"/>
          <w:sz w:val="28"/>
          <w:szCs w:val="28"/>
        </w:rPr>
        <w:t xml:space="preserve">муниципальных казённых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Целинный сельсовет </w:t>
      </w:r>
      <w:r w:rsidRPr="00DD295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D2959">
        <w:rPr>
          <w:rFonts w:ascii="Times New Roman" w:hAnsi="Times New Roman"/>
          <w:bCs/>
          <w:sz w:val="28"/>
          <w:szCs w:val="28"/>
        </w:rPr>
        <w:t>Хайбуллинский район</w:t>
      </w:r>
      <w:r w:rsidRPr="00DD2959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184C40" w:rsidRDefault="00184C40" w:rsidP="00184C40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184C40" w:rsidRPr="00952705" w:rsidRDefault="00184C40" w:rsidP="00184C40">
      <w:pPr>
        <w:spacing w:after="1" w:line="220" w:lineRule="atLeast"/>
        <w:jc w:val="center"/>
        <w:rPr>
          <w:sz w:val="16"/>
        </w:rPr>
      </w:pPr>
    </w:p>
    <w:p w:rsidR="00184C40" w:rsidRPr="00391F87" w:rsidRDefault="00184C40" w:rsidP="00184C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4C40" w:rsidRPr="00B45827" w:rsidRDefault="00184C40" w:rsidP="00184C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1. Настоящий Порядок определяет требования к составлению, утверждению и ведению бюджетных смет муниципальных казенных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Целинный сельсовет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B92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391F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F87">
        <w:rPr>
          <w:rFonts w:ascii="Times New Roman" w:hAnsi="Times New Roman"/>
          <w:sz w:val="28"/>
          <w:szCs w:val="28"/>
        </w:rPr>
        <w:t xml:space="preserve">Порядок разработан в соответствии с требованиями законодательства Российской Федерации и </w:t>
      </w:r>
      <w:hyperlink r:id="rId6" w:tooltip="Приказ Минфина России от 14.02.2018 N 26н &quot;Об Общих требованиях к порядку составления, утверждения и ведения бюджетных смет казенных учреждений&quot;" w:history="1">
        <w:r w:rsidRPr="00391F87">
          <w:rPr>
            <w:rFonts w:ascii="Times New Roman" w:hAnsi="Times New Roman"/>
            <w:sz w:val="28"/>
            <w:szCs w:val="28"/>
          </w:rPr>
          <w:t>приказом</w:t>
        </w:r>
      </w:hyperlink>
      <w:r w:rsidRPr="00391F87">
        <w:rPr>
          <w:rFonts w:ascii="Times New Roman" w:hAnsi="Times New Roman"/>
          <w:sz w:val="28"/>
          <w:szCs w:val="28"/>
        </w:rPr>
        <w:t xml:space="preserve"> </w:t>
      </w:r>
      <w:r w:rsidRPr="00391F87">
        <w:rPr>
          <w:rFonts w:ascii="Times New Roman" w:hAnsi="Times New Roman"/>
          <w:bCs/>
          <w:sz w:val="28"/>
          <w:szCs w:val="28"/>
        </w:rPr>
        <w:t>Минфина России от 14.02.2018 № 26н "Об Общих требованиях к порядку составления, утверждения и ведения бюджетных смет казенных учреждений"</w:t>
      </w:r>
      <w:r w:rsidRPr="00391F87">
        <w:rPr>
          <w:rFonts w:ascii="Times New Roman" w:hAnsi="Times New Roman"/>
          <w:sz w:val="28"/>
          <w:szCs w:val="28"/>
        </w:rPr>
        <w:t>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II. Составление смет учреждений</w:t>
      </w:r>
    </w:p>
    <w:p w:rsidR="00184C40" w:rsidRPr="00391F87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1F87">
        <w:rPr>
          <w:rFonts w:ascii="Times New Roman" w:hAnsi="Times New Roman" w:cs="Times New Roman"/>
          <w:sz w:val="28"/>
          <w:szCs w:val="28"/>
        </w:rPr>
        <w:t xml:space="preserve">. Бюджетная смета учреждений (далее - смета) устанавливает объемы и распределение направлений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Целинный сельсовет муниципального  района Хайбуллинский район</w:t>
      </w:r>
      <w:r w:rsidRPr="00B92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 (далее - сельское поселение)</w:t>
      </w:r>
      <w:r w:rsidRPr="00391F87">
        <w:rPr>
          <w:rFonts w:ascii="Times New Roman" w:hAnsi="Times New Roman" w:cs="Times New Roman"/>
          <w:sz w:val="28"/>
          <w:szCs w:val="28"/>
        </w:rPr>
        <w:t xml:space="preserve">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 Составление сметы осуществляется с учетом строгого режима экономии и эффективного расходования бюджетных средств.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В смете </w:t>
      </w:r>
      <w:proofErr w:type="spellStart"/>
      <w:r w:rsidRPr="00391F87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391F87">
        <w:rPr>
          <w:rFonts w:ascii="Times New Roman" w:hAnsi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>3</w:t>
      </w:r>
      <w:r w:rsidRPr="00391F87">
        <w:rPr>
          <w:rFonts w:ascii="Times New Roman" w:hAnsi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</w:t>
      </w:r>
      <w:r w:rsidRPr="00391F87">
        <w:rPr>
          <w:rFonts w:ascii="Times New Roman" w:hAnsi="Times New Roman"/>
          <w:sz w:val="28"/>
          <w:szCs w:val="28"/>
        </w:rPr>
        <w:lastRenderedPageBreak/>
        <w:t>детализацией по кодам элементов (подгрупп и элементов) видов расходов, а также до кодов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184C40" w:rsidRPr="00391F87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391F87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в рублях путем формирования показателей сметы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на  очередной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по формам, приведенным в </w:t>
      </w:r>
      <w:hyperlink r:id="rId7" w:history="1">
        <w:r w:rsidRPr="00391F87">
          <w:rPr>
            <w:rFonts w:ascii="Times New Roman" w:hAnsi="Times New Roman" w:cs="Times New Roman"/>
            <w:sz w:val="28"/>
            <w:szCs w:val="28"/>
          </w:rPr>
          <w:t>приложениях № 1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и № </w:t>
      </w:r>
      <w:hyperlink r:id="rId8" w:history="1">
        <w:r w:rsidRPr="00391F8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91F8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1F87">
        <w:rPr>
          <w:rFonts w:ascii="Times New Roman" w:hAnsi="Times New Roman"/>
          <w:sz w:val="28"/>
          <w:szCs w:val="28"/>
        </w:rPr>
        <w:t>.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1F87">
        <w:rPr>
          <w:rFonts w:ascii="Times New Roman" w:hAnsi="Times New Roman"/>
          <w:sz w:val="28"/>
          <w:szCs w:val="28"/>
        </w:rPr>
        <w:t xml:space="preserve">. 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9" w:history="1">
        <w:r w:rsidRPr="00391F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391F8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84C40" w:rsidRPr="00EA3016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EA3016">
        <w:rPr>
          <w:rFonts w:ascii="Times New Roman" w:hAnsi="Times New Roman"/>
          <w:color w:val="000000"/>
          <w:sz w:val="28"/>
          <w:szCs w:val="28"/>
        </w:rPr>
        <w:t xml:space="preserve">. Согласование сметы учреждения главным распорядителем бюджетных средств, осуществляющим распределение лимитов бюджетных обязательств </w:t>
      </w:r>
      <w:proofErr w:type="gramStart"/>
      <w:r w:rsidRPr="00EA3016">
        <w:rPr>
          <w:rFonts w:ascii="Times New Roman" w:hAnsi="Times New Roman"/>
          <w:color w:val="000000"/>
          <w:sz w:val="28"/>
          <w:szCs w:val="28"/>
        </w:rPr>
        <w:t>учреждению</w:t>
      </w:r>
      <w:proofErr w:type="gramEnd"/>
      <w:r w:rsidRPr="00EA3016">
        <w:rPr>
          <w:rFonts w:ascii="Times New Roman" w:hAnsi="Times New Roman"/>
          <w:color w:val="000000"/>
          <w:sz w:val="28"/>
          <w:szCs w:val="28"/>
        </w:rPr>
        <w:t xml:space="preserve">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184C40" w:rsidRPr="00391F87" w:rsidRDefault="00184C40" w:rsidP="00184C40">
      <w:pPr>
        <w:pStyle w:val="ConsPlusNormal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 xml:space="preserve">III. Утверждение смет учреждений 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91F87">
        <w:rPr>
          <w:rFonts w:ascii="Times New Roman" w:hAnsi="Times New Roman"/>
          <w:sz w:val="28"/>
          <w:szCs w:val="28"/>
        </w:rPr>
        <w:t xml:space="preserve">. Смета учреждения, являющегося органом местного самоуправления, осуществляющим бюджетные полномочия главного распорядителя бюджетных средств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1F87">
        <w:rPr>
          <w:rFonts w:ascii="Times New Roman" w:hAnsi="Times New Roman"/>
          <w:sz w:val="28"/>
          <w:szCs w:val="28"/>
        </w:rPr>
        <w:t>утверждается руководителем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F87">
        <w:rPr>
          <w:rFonts w:ascii="Times New Roman" w:hAnsi="Times New Roman"/>
          <w:sz w:val="28"/>
          <w:szCs w:val="28"/>
        </w:rPr>
        <w:t>или иным лицом,</w:t>
      </w:r>
      <w:r>
        <w:rPr>
          <w:rFonts w:ascii="Times New Roman" w:hAnsi="Times New Roman"/>
          <w:sz w:val="28"/>
          <w:szCs w:val="28"/>
        </w:rPr>
        <w:t xml:space="preserve"> исполняющим его </w:t>
      </w:r>
      <w:proofErr w:type="gramStart"/>
      <w:r>
        <w:rPr>
          <w:rFonts w:ascii="Times New Roman" w:hAnsi="Times New Roman"/>
          <w:sz w:val="28"/>
          <w:szCs w:val="28"/>
        </w:rPr>
        <w:t>обязанности</w:t>
      </w:r>
      <w:r w:rsidRPr="0039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1F87">
        <w:rPr>
          <w:rFonts w:ascii="Times New Roman" w:hAnsi="Times New Roman"/>
          <w:sz w:val="28"/>
          <w:szCs w:val="28"/>
        </w:rPr>
        <w:t>заверяется печатью главного распорядителя бюджетных средств.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бюджетных средств утверждается руководителем учреждения или иным лицом, </w:t>
      </w:r>
      <w:r>
        <w:rPr>
          <w:rFonts w:ascii="Times New Roman" w:hAnsi="Times New Roman"/>
          <w:sz w:val="28"/>
          <w:szCs w:val="28"/>
        </w:rPr>
        <w:t>исполняющим его обязанности</w:t>
      </w:r>
      <w:r w:rsidRPr="00391F87">
        <w:rPr>
          <w:rFonts w:ascii="Times New Roman" w:hAnsi="Times New Roman"/>
          <w:sz w:val="28"/>
          <w:szCs w:val="28"/>
        </w:rPr>
        <w:t xml:space="preserve">, заверяется печатью учреждения и согласовывается руководителем главного распорядителя бюджетных средств, которому оно подведомственно. </w:t>
      </w:r>
    </w:p>
    <w:p w:rsidR="00184C40" w:rsidRDefault="00184C40" w:rsidP="0018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Утверждение сметы учреждения в соответствии с настоящим пунктом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184C40" w:rsidRDefault="00184C40" w:rsidP="0018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Руководитель главного распорядителя бюджетных средств предоставляет руководителю учреждения право утверждать смету учреждения.</w:t>
      </w:r>
    </w:p>
    <w:p w:rsidR="00184C40" w:rsidRPr="00391F87" w:rsidRDefault="00184C40" w:rsidP="001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Утвержденные показатели сметы учреждения должны соответствовать доведенным в установленном порядке лимитам бюджетных обязательств.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91F87">
        <w:rPr>
          <w:rFonts w:ascii="Times New Roman" w:hAnsi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184C40" w:rsidRPr="00391F87" w:rsidRDefault="00184C40" w:rsidP="00184C4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1F87">
        <w:rPr>
          <w:rFonts w:ascii="Times New Roman" w:hAnsi="Times New Roman" w:cs="Times New Roman"/>
          <w:sz w:val="28"/>
          <w:szCs w:val="28"/>
        </w:rPr>
        <w:t xml:space="preserve">. Утвержденная смета учреждения направляется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1F87">
        <w:rPr>
          <w:rFonts w:ascii="Times New Roman" w:hAnsi="Times New Roman" w:cs="Times New Roman"/>
          <w:sz w:val="28"/>
          <w:szCs w:val="28"/>
        </w:rPr>
        <w:t xml:space="preserve">в финансовый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39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1F8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одного рабочего дня со дня ее согласования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главным  распорядителем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91F87">
        <w:rPr>
          <w:rFonts w:ascii="Times New Roman" w:hAnsi="Times New Roman"/>
          <w:bCs/>
          <w:sz w:val="28"/>
          <w:szCs w:val="28"/>
        </w:rPr>
        <w:t>IV. Ведение смет учреждений</w:t>
      </w:r>
    </w:p>
    <w:p w:rsidR="00184C40" w:rsidRPr="00391F87" w:rsidRDefault="00184C40" w:rsidP="00184C40">
      <w:pPr>
        <w:pStyle w:val="ConsPlusNormal"/>
        <w:ind w:firstLine="53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1F87">
        <w:rPr>
          <w:rFonts w:ascii="Times New Roman" w:hAnsi="Times New Roman" w:cs="Times New Roman"/>
          <w:sz w:val="28"/>
          <w:szCs w:val="28"/>
        </w:rPr>
        <w:t xml:space="preserve">. Ведением сметы является внесение изменений в показатели утвержденной сметы </w:t>
      </w:r>
      <w:proofErr w:type="gramStart"/>
      <w:r w:rsidRPr="00391F87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391F87">
        <w:rPr>
          <w:rFonts w:ascii="Times New Roman" w:hAnsi="Times New Roman" w:cs="Times New Roman"/>
          <w:sz w:val="28"/>
          <w:szCs w:val="28"/>
        </w:rPr>
        <w:t xml:space="preserve"> доведенных учреждению в установленном законодательством Российской Федерации порядке лимитов бюджетных обязательств.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учреждением по форме, приведенной в </w:t>
      </w:r>
      <w:hyperlink r:id="rId10" w:history="1">
        <w:r w:rsidRPr="00391F87">
          <w:rPr>
            <w:rFonts w:ascii="Times New Roman" w:hAnsi="Times New Roman"/>
            <w:sz w:val="28"/>
            <w:szCs w:val="28"/>
          </w:rPr>
          <w:t>приложении N 2</w:t>
        </w:r>
      </w:hyperlink>
      <w:r w:rsidRPr="00391F8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184C40" w:rsidRPr="00391F87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F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1F87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67"/>
      <w:bookmarkEnd w:id="3"/>
      <w:r w:rsidRPr="00391F87">
        <w:rPr>
          <w:rFonts w:ascii="Times New Roman" w:hAnsi="Times New Roman"/>
          <w:sz w:val="28"/>
          <w:szCs w:val="28"/>
        </w:rPr>
        <w:t>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184C40" w:rsidRPr="00391F87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91F87">
        <w:rPr>
          <w:rFonts w:ascii="Times New Roman" w:hAnsi="Times New Roman"/>
          <w:sz w:val="28"/>
          <w:szCs w:val="28"/>
        </w:rPr>
        <w:t xml:space="preserve"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</w:t>
      </w:r>
      <w:r w:rsidRPr="00384D11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84D11">
        <w:rPr>
          <w:rFonts w:ascii="Times New Roman" w:hAnsi="Times New Roman"/>
          <w:sz w:val="28"/>
          <w:szCs w:val="28"/>
        </w:rPr>
        <w:t xml:space="preserve">   и утвержденного объема лимитов бюджетных обязательств;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4D11">
        <w:rPr>
          <w:rFonts w:ascii="Times New Roman" w:hAnsi="Times New Roman"/>
          <w:sz w:val="28"/>
          <w:szCs w:val="28"/>
        </w:rPr>
        <w:t>4) изменяющих объемы сметных назначений, приводящих к перераспределению их между разделами сметы;</w:t>
      </w:r>
    </w:p>
    <w:p w:rsidR="00184C40" w:rsidRPr="00384D11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4D11">
        <w:rPr>
          <w:rFonts w:ascii="Times New Roman" w:hAnsi="Times New Roman" w:cs="Times New Roman"/>
          <w:sz w:val="28"/>
          <w:szCs w:val="28"/>
        </w:rPr>
        <w:t xml:space="preserve">5) 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ar40" w:tooltip="5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, а также до кодов по бюджетной классификации Российской Федерац" w:history="1">
        <w:r w:rsidRPr="00384D1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84D11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требующих изменения показателей бюджетной росписи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84D11">
        <w:rPr>
          <w:rFonts w:ascii="Times New Roman" w:hAnsi="Times New Roman" w:cs="Times New Roman"/>
          <w:sz w:val="28"/>
          <w:szCs w:val="28"/>
        </w:rPr>
        <w:t xml:space="preserve">   и утвержденного объема лимитов бюджетных обязательств.</w:t>
      </w:r>
    </w:p>
    <w:p w:rsidR="00184C40" w:rsidRPr="00384D11" w:rsidRDefault="00184C40" w:rsidP="001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D11">
        <w:rPr>
          <w:rFonts w:ascii="Times New Roman" w:hAnsi="Times New Roman" w:cs="Times New Roman"/>
          <w:sz w:val="28"/>
          <w:szCs w:val="28"/>
        </w:rPr>
        <w:t>К представленным на утверждение главному распорядителю средств бюджета изменениям в смету прилагаются обоснования (расчеты)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84D11">
        <w:rPr>
          <w:rFonts w:ascii="Times New Roman" w:hAnsi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показателей.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4D11">
        <w:rPr>
          <w:rFonts w:ascii="Times New Roman" w:hAnsi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17" w:tooltip="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" w:history="1">
        <w:r w:rsidRPr="00384D11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19</w:t>
        </w:r>
      </w:hyperlink>
      <w:r w:rsidRPr="00384D1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84C40" w:rsidRPr="00384D11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84D11">
        <w:rPr>
          <w:rFonts w:ascii="Times New Roman" w:hAnsi="Times New Roman" w:cs="Times New Roman"/>
          <w:sz w:val="28"/>
          <w:szCs w:val="28"/>
        </w:rPr>
        <w:t xml:space="preserve">. Вносимые изменения в смету учреждения, являющегося главным распорядителем средств бюджета, оформляются по форме приложения № 2 к настоящему Порядку, подписываются руководителем главного распорядителя </w:t>
      </w:r>
      <w:r w:rsidRPr="00384D11">
        <w:rPr>
          <w:rFonts w:ascii="Times New Roman" w:hAnsi="Times New Roman" w:cs="Times New Roman"/>
          <w:sz w:val="28"/>
          <w:szCs w:val="28"/>
        </w:rPr>
        <w:lastRenderedPageBreak/>
        <w:t>средств бюджета или иным уполномоченным им лицом.</w:t>
      </w:r>
    </w:p>
    <w:p w:rsidR="00184C40" w:rsidRPr="00384D11" w:rsidRDefault="00184C40" w:rsidP="00184C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4D11">
        <w:rPr>
          <w:rFonts w:ascii="Times New Roman" w:hAnsi="Times New Roman" w:cs="Times New Roman"/>
          <w:sz w:val="28"/>
          <w:szCs w:val="28"/>
        </w:rPr>
        <w:t>Вносимые изменения в смету учреждения, не являющегося распорядителем средств бюджета, оформляются по форме приложения № 2 к настоящему Порядку, подписываются руководителем учреждения, или иным уполномоченным руководителем лицом, исполнителем, заверяются печатью учреждения и согласовываются главным распорядителем средств бюджета, которому оно подведомственно.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84D11">
        <w:rPr>
          <w:rFonts w:ascii="Times New Roman" w:hAnsi="Times New Roman"/>
          <w:sz w:val="28"/>
          <w:szCs w:val="28"/>
        </w:rPr>
        <w:t xml:space="preserve">. Внесение изменений в смету, требующих изменения показателей бюджетной росписи главного распорядителя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84D11">
        <w:rPr>
          <w:rFonts w:ascii="Times New Roman" w:hAnsi="Times New Roman"/>
          <w:sz w:val="28"/>
          <w:szCs w:val="28"/>
        </w:rPr>
        <w:t xml:space="preserve">  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184C40" w:rsidRPr="00384D11" w:rsidRDefault="00184C40" w:rsidP="001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84D11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384D11">
        <w:rPr>
          <w:rFonts w:ascii="Times New Roman" w:hAnsi="Times New Roman" w:cs="Times New Roman"/>
          <w:sz w:val="28"/>
          <w:szCs w:val="28"/>
        </w:rPr>
        <w:t xml:space="preserve">  направляет</w:t>
      </w:r>
      <w:proofErr w:type="gramEnd"/>
      <w:r w:rsidRPr="00384D11">
        <w:rPr>
          <w:rFonts w:ascii="Times New Roman" w:hAnsi="Times New Roman" w:cs="Times New Roman"/>
          <w:sz w:val="28"/>
          <w:szCs w:val="28"/>
        </w:rPr>
        <w:t xml:space="preserve"> изменения в смету в течение одного рабочего дня со дня ее утверждения в финансовый орган.</w:t>
      </w:r>
    </w:p>
    <w:p w:rsidR="00184C40" w:rsidRPr="00384D11" w:rsidRDefault="00184C40" w:rsidP="00184C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84D11">
        <w:rPr>
          <w:rFonts w:ascii="Times New Roman" w:hAnsi="Times New Roman" w:cs="Times New Roman"/>
          <w:sz w:val="28"/>
          <w:szCs w:val="28"/>
        </w:rPr>
        <w:t>. Действие утвержденных смет прекращается 31 декабря текущего финансового года.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84D11">
        <w:rPr>
          <w:rFonts w:ascii="Times New Roman" w:hAnsi="Times New Roman"/>
          <w:sz w:val="28"/>
          <w:szCs w:val="28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84D11">
        <w:rPr>
          <w:rFonts w:ascii="Times New Roman" w:hAnsi="Times New Roman"/>
          <w:sz w:val="28"/>
          <w:szCs w:val="28"/>
        </w:rPr>
        <w:t xml:space="preserve">. </w:t>
      </w:r>
      <w:bookmarkStart w:id="4" w:name="Par17"/>
      <w:r w:rsidRPr="00384D11">
        <w:rPr>
          <w:rFonts w:ascii="Times New Roman" w:hAnsi="Times New Roman"/>
          <w:sz w:val="28"/>
          <w:szCs w:val="28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обязательств, в случаях внесения изменений в смету, установленных подпунктами </w:t>
      </w:r>
      <w:hyperlink w:anchor="Par5" w:history="1">
        <w:r w:rsidRPr="00384D11">
          <w:rPr>
            <w:rFonts w:ascii="Times New Roman" w:hAnsi="Times New Roman"/>
            <w:sz w:val="28"/>
            <w:szCs w:val="28"/>
          </w:rPr>
          <w:t>первым</w:t>
        </w:r>
      </w:hyperlink>
      <w:r w:rsidRPr="00384D11">
        <w:rPr>
          <w:rFonts w:ascii="Times New Roman" w:hAnsi="Times New Roman"/>
          <w:sz w:val="28"/>
          <w:szCs w:val="28"/>
        </w:rPr>
        <w:t xml:space="preserve"> - четвертым </w:t>
      </w:r>
      <w:r w:rsidRPr="00C97A49">
        <w:rPr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>2</w:t>
      </w:r>
      <w:r w:rsidRPr="00384D11">
        <w:rPr>
          <w:rFonts w:ascii="Times New Roman" w:hAnsi="Times New Roman"/>
          <w:sz w:val="28"/>
          <w:szCs w:val="28"/>
        </w:rPr>
        <w:t xml:space="preserve"> настоящего Порядка.</w:t>
      </w:r>
      <w:bookmarkEnd w:id="4"/>
    </w:p>
    <w:p w:rsidR="00184C40" w:rsidRPr="00384D11" w:rsidRDefault="00184C40" w:rsidP="0018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4D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84D11">
        <w:rPr>
          <w:rFonts w:ascii="Times New Roman" w:hAnsi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184C40" w:rsidRPr="00384D11" w:rsidRDefault="00184C40" w:rsidP="00184C40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84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4D11">
        <w:rPr>
          <w:rFonts w:ascii="Times New Roman" w:hAnsi="Times New Roman" w:cs="Times New Roman"/>
          <w:sz w:val="28"/>
          <w:szCs w:val="28"/>
        </w:rPr>
        <w:t>. В конце текущего финансового года составляется и утверждается уточненная смета учреждения, с учетом всех вносимых изменений в течение года, и представляется в течение одного рабочего дня со дня ее утверждения в финансовый орган.</w:t>
      </w: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center"/>
        <w:outlineLvl w:val="1"/>
      </w:pPr>
    </w:p>
    <w:p w:rsidR="00184C40" w:rsidRDefault="00184C40" w:rsidP="00184C40">
      <w:pPr>
        <w:pStyle w:val="ConsPlusNormal"/>
        <w:jc w:val="right"/>
        <w:outlineLvl w:val="1"/>
      </w:pPr>
    </w:p>
    <w:p w:rsidR="00184C40" w:rsidRDefault="00184C40" w:rsidP="00184C40">
      <w:pPr>
        <w:pStyle w:val="ConsPlusNormal"/>
        <w:jc w:val="right"/>
      </w:pPr>
      <w:r>
        <w:t>Приложение №1</w:t>
      </w:r>
    </w:p>
    <w:p w:rsidR="00184C40" w:rsidRDefault="00184C40" w:rsidP="00184C40">
      <w:pPr>
        <w:pStyle w:val="ConsPlusNormal"/>
        <w:jc w:val="right"/>
      </w:pPr>
      <w:r w:rsidRPr="006F28C8">
        <w:t xml:space="preserve">к </w:t>
      </w:r>
      <w:r>
        <w:t>П</w:t>
      </w:r>
      <w:r w:rsidRPr="006F28C8">
        <w:t xml:space="preserve">орядку составления, утверждения </w:t>
      </w:r>
    </w:p>
    <w:p w:rsidR="00184C40" w:rsidRDefault="00184C40" w:rsidP="00184C40">
      <w:pPr>
        <w:pStyle w:val="ConsPlusNormal"/>
        <w:jc w:val="right"/>
      </w:pPr>
      <w:r w:rsidRPr="006F28C8">
        <w:t xml:space="preserve">и ведения бюджетных смет муниципальных </w:t>
      </w:r>
    </w:p>
    <w:p w:rsidR="00184C40" w:rsidRDefault="00184C40" w:rsidP="00184C40">
      <w:pPr>
        <w:pStyle w:val="ConsPlusNormal"/>
        <w:jc w:val="right"/>
      </w:pPr>
      <w:r w:rsidRPr="006F28C8">
        <w:t xml:space="preserve">казенных учреждений </w:t>
      </w:r>
      <w:r>
        <w:t>сельского поселения</w:t>
      </w:r>
      <w:r w:rsidRPr="002A7087">
        <w:t xml:space="preserve"> </w:t>
      </w:r>
      <w:r>
        <w:t xml:space="preserve">Целинный сельсовет  </w:t>
      </w:r>
    </w:p>
    <w:p w:rsidR="00184C40" w:rsidRDefault="00184C40" w:rsidP="00184C40">
      <w:pPr>
        <w:pStyle w:val="ConsPlusNormal"/>
        <w:jc w:val="right"/>
      </w:pPr>
      <w:r w:rsidRPr="006F28C8">
        <w:t xml:space="preserve">муниципального района </w:t>
      </w:r>
      <w:r>
        <w:t>Хайбуллинский район РБ</w:t>
      </w:r>
    </w:p>
    <w:p w:rsidR="00184C40" w:rsidRDefault="00184C40" w:rsidP="00184C40">
      <w:pPr>
        <w:pStyle w:val="ConsPlusNormal"/>
        <w:jc w:val="right"/>
      </w:pPr>
    </w:p>
    <w:p w:rsidR="00184C40" w:rsidRDefault="00184C40" w:rsidP="00184C40">
      <w:pPr>
        <w:pStyle w:val="ConsPlusNormal"/>
        <w:jc w:val="right"/>
      </w:pPr>
      <w:r>
        <w:t>(рекомендуемый образец)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      УТВЕРЖДАЮ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утверждающего смету;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___________ 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"__" _____________ 20__ г.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bookmarkStart w:id="5" w:name="P127"/>
      <w:bookmarkEnd w:id="5"/>
      <w:r>
        <w:t xml:space="preserve">                  БЮДЖЕТНАЯ СМЕТА НА 20__ ФИНАНСОВЫЙ ГОД</w:t>
      </w:r>
    </w:p>
    <w:p w:rsidR="00184C40" w:rsidRDefault="00184C40" w:rsidP="00184C40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184C40" w:rsidRPr="00A53551" w:rsidTr="00BD57E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КОДЫ</w:t>
            </w:r>
          </w:p>
        </w:tc>
      </w:tr>
      <w:tr w:rsidR="00184C40" w:rsidRPr="00A53551" w:rsidTr="00BD57EC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4C40" w:rsidRPr="00A53551" w:rsidRDefault="00184C40" w:rsidP="00BD57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Форма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0501012</w:t>
            </w: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по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383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sectPr w:rsidR="00184C40" w:rsidSect="008A30D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184C40" w:rsidRPr="00A53551" w:rsidTr="00BD57EC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</w:t>
            </w:r>
          </w:p>
        </w:tc>
      </w:tr>
      <w:tr w:rsidR="00184C40" w:rsidRPr="00A53551" w:rsidTr="00BD57EC">
        <w:tc>
          <w:tcPr>
            <w:tcW w:w="2948" w:type="dxa"/>
            <w:gridSpan w:val="4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964" w:type="dxa"/>
            <w:vMerge/>
          </w:tcPr>
          <w:p w:rsidR="00184C40" w:rsidRPr="00A53551" w:rsidRDefault="00184C40" w:rsidP="00BD57EC"/>
        </w:tc>
        <w:tc>
          <w:tcPr>
            <w:tcW w:w="243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79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</w:tcPr>
          <w:p w:rsidR="00184C40" w:rsidRPr="00A53551" w:rsidRDefault="00184C40" w:rsidP="00BD57EC"/>
        </w:tc>
        <w:tc>
          <w:tcPr>
            <w:tcW w:w="107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79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2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2" w:history="1">
        <w:r>
          <w:rPr>
            <w:color w:val="0000FF"/>
          </w:rPr>
          <w:t>&lt;***&gt;</w:t>
        </w:r>
      </w:hyperlink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84C40" w:rsidRDefault="00184C40" w:rsidP="00184C4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84C40" w:rsidRDefault="00184C40" w:rsidP="00184C4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84C40" w:rsidRDefault="00184C40" w:rsidP="00184C4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84C40" w:rsidRDefault="00184C40" w:rsidP="00184C4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84C40" w:rsidRDefault="00184C40" w:rsidP="00184C40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84C40" w:rsidRDefault="00184C40" w:rsidP="00184C4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84C40" w:rsidRDefault="00184C40" w:rsidP="00184C4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84C40" w:rsidRDefault="00184C40" w:rsidP="00184C4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84C40" w:rsidRDefault="00184C40" w:rsidP="00184C4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84C40" w:rsidRDefault="00184C40" w:rsidP="00184C4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84C40" w:rsidRDefault="00184C40" w:rsidP="00184C4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</w:t>
            </w:r>
            <w:r>
              <w:lastRenderedPageBreak/>
              <w:t>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рублях (рублевом эквиваленте</w:t>
            </w:r>
            <w:r>
              <w:lastRenderedPageBreak/>
              <w:t>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84C40" w:rsidRDefault="00184C40" w:rsidP="00184C40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84C40" w:rsidRDefault="00184C40" w:rsidP="00184C40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sectPr w:rsidR="0018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Российской Федерации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184C40" w:rsidRPr="00A53551" w:rsidTr="00BD57EC">
        <w:tc>
          <w:tcPr>
            <w:tcW w:w="2948" w:type="dxa"/>
            <w:gridSpan w:val="2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587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184C40" w:rsidRPr="00A53551" w:rsidRDefault="00184C40" w:rsidP="00BD57EC"/>
        </w:tc>
        <w:tc>
          <w:tcPr>
            <w:tcW w:w="2040" w:type="dxa"/>
            <w:vMerge/>
          </w:tcPr>
          <w:p w:rsidR="00184C40" w:rsidRPr="00A53551" w:rsidRDefault="00184C40" w:rsidP="00BD57EC"/>
        </w:tc>
        <w:tc>
          <w:tcPr>
            <w:tcW w:w="2040" w:type="dxa"/>
            <w:vMerge/>
            <w:tcBorders>
              <w:right w:val="nil"/>
            </w:tcBorders>
          </w:tcPr>
          <w:p w:rsidR="00184C40" w:rsidRPr="00A53551" w:rsidRDefault="00184C40" w:rsidP="00BD57EC"/>
        </w:tc>
      </w:tr>
      <w:tr w:rsidR="00184C40" w:rsidRPr="00A53551" w:rsidTr="00BD57EC">
        <w:tc>
          <w:tcPr>
            <w:tcW w:w="1587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6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6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36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>Руководитель учреждения</w:t>
      </w:r>
    </w:p>
    <w:p w:rsidR="00184C40" w:rsidRDefault="00184C40" w:rsidP="00184C40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_____________ ___________ 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(фамилия, инициалы)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Исполнитель               _____________ ________________________ 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 xml:space="preserve">  (фамилия, инициалы)    (телефон)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"__" _________ 20__ г.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СОГЛАСОВАНО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84C40" w:rsidRDefault="00184C40" w:rsidP="00184C40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______________________________________________</w:t>
      </w:r>
    </w:p>
    <w:p w:rsidR="00184C40" w:rsidRDefault="00184C40" w:rsidP="00184C40">
      <w:pPr>
        <w:pStyle w:val="ConsPlusNonformat"/>
        <w:jc w:val="both"/>
      </w:pPr>
      <w:r>
        <w:t>(наименование распорядителя бюджетных средств,</w:t>
      </w:r>
    </w:p>
    <w:p w:rsidR="00184C40" w:rsidRDefault="00184C40" w:rsidP="00184C40">
      <w:pPr>
        <w:pStyle w:val="ConsPlusNonformat"/>
        <w:jc w:val="both"/>
      </w:pPr>
      <w:r>
        <w:t xml:space="preserve">            согласующего смету)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 _______________________</w:t>
      </w:r>
    </w:p>
    <w:p w:rsidR="00184C40" w:rsidRDefault="00184C40" w:rsidP="00184C40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"__" ____________ 20__ г.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ind w:firstLine="540"/>
        <w:jc w:val="both"/>
      </w:pPr>
      <w:r>
        <w:t>--------------------------------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6" w:name="P750"/>
      <w:bookmarkEnd w:id="6"/>
      <w:r>
        <w:t>&lt;*&gt; В случае утверждения закона (решения) о бюджете на очередной финансовый год и плановый период.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7" w:name="P751"/>
      <w:bookmarkEnd w:id="7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8" w:name="P752"/>
      <w:bookmarkEnd w:id="8"/>
      <w: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9" w:name="P753"/>
      <w:bookmarkEnd w:id="9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jc w:val="right"/>
      </w:pPr>
      <w:r>
        <w:t>Приложение № 2</w:t>
      </w:r>
    </w:p>
    <w:p w:rsidR="00184C40" w:rsidRDefault="00184C40" w:rsidP="00184C40">
      <w:pPr>
        <w:pStyle w:val="ConsPlusNormal"/>
        <w:jc w:val="right"/>
      </w:pPr>
      <w:r w:rsidRPr="006F28C8">
        <w:t xml:space="preserve">к </w:t>
      </w:r>
      <w:r>
        <w:t>П</w:t>
      </w:r>
      <w:r w:rsidRPr="006F28C8">
        <w:t xml:space="preserve">орядку составления, утверждения </w:t>
      </w:r>
    </w:p>
    <w:p w:rsidR="00184C40" w:rsidRDefault="00184C40" w:rsidP="00184C40">
      <w:pPr>
        <w:pStyle w:val="ConsPlusNormal"/>
        <w:jc w:val="right"/>
      </w:pPr>
      <w:r w:rsidRPr="006F28C8">
        <w:t xml:space="preserve">и ведения бюджетных смет муниципальных </w:t>
      </w:r>
    </w:p>
    <w:p w:rsidR="00184C40" w:rsidRDefault="00184C40" w:rsidP="00184C40">
      <w:pPr>
        <w:pStyle w:val="ConsPlusNormal"/>
        <w:jc w:val="right"/>
      </w:pPr>
      <w:r w:rsidRPr="006F28C8">
        <w:t xml:space="preserve">казенных учреждений </w:t>
      </w:r>
      <w:r>
        <w:t xml:space="preserve">сельского поселения Целинный сельсовет </w:t>
      </w:r>
    </w:p>
    <w:p w:rsidR="00184C40" w:rsidRDefault="00184C40" w:rsidP="00184C40">
      <w:pPr>
        <w:pStyle w:val="ConsPlusNormal"/>
        <w:jc w:val="right"/>
      </w:pPr>
      <w:r w:rsidRPr="006F28C8">
        <w:t xml:space="preserve">муниципального района </w:t>
      </w:r>
      <w:r>
        <w:t>Хайбуллинский район РБ</w:t>
      </w:r>
    </w:p>
    <w:p w:rsidR="00184C40" w:rsidRDefault="00184C40" w:rsidP="00184C40">
      <w:pPr>
        <w:pStyle w:val="ConsPlusNormal"/>
        <w:jc w:val="right"/>
      </w:pPr>
    </w:p>
    <w:p w:rsidR="00184C40" w:rsidRDefault="00184C40" w:rsidP="00184C40">
      <w:pPr>
        <w:pStyle w:val="ConsPlusNormal"/>
        <w:jc w:val="right"/>
      </w:pPr>
      <w:r>
        <w:t>(рекомендуемый образец)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      УТВЕРЖДАЮ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             учреждения)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_________ 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            "__" _____________ 20__ г.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bookmarkStart w:id="10" w:name="P783"/>
      <w:bookmarkEnd w:id="10"/>
      <w:r>
        <w:t xml:space="preserve">                   ИЗМЕНЕНИЕ ПОКАЗАТЕЛЕЙ БЮДЖЕТНОЙ СМЕТЫ</w:t>
      </w:r>
    </w:p>
    <w:p w:rsidR="00184C40" w:rsidRDefault="00184C40" w:rsidP="00184C40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:rsidR="00184C40" w:rsidRDefault="00184C40" w:rsidP="00184C40">
      <w:pPr>
        <w:pStyle w:val="ConsPlusNonformat"/>
        <w:jc w:val="both"/>
      </w:pPr>
      <w:r>
        <w:t xml:space="preserve">                  И ПЛАНОВЫЙ ПЕРИОД 20__ и 20__ ГОДОВ) </w:t>
      </w:r>
      <w:hyperlink w:anchor="P1407" w:history="1">
        <w:r>
          <w:rPr>
            <w:color w:val="0000FF"/>
          </w:rPr>
          <w:t>&lt;*&gt;</w:t>
        </w:r>
      </w:hyperlink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184C40" w:rsidRPr="00A53551" w:rsidTr="00BD57EC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КОДЫ</w:t>
            </w:r>
          </w:p>
        </w:tc>
      </w:tr>
      <w:tr w:rsidR="00184C40" w:rsidRPr="00A53551" w:rsidTr="00BD57EC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84C40" w:rsidRPr="00A53551" w:rsidRDefault="00184C40" w:rsidP="00BD57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Форма по </w:t>
            </w:r>
            <w:hyperlink r:id="rId3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0501013</w:t>
            </w: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от "__" ______ 20__ г. </w:t>
            </w:r>
            <w:hyperlink w:anchor="P1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по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383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sectPr w:rsidR="00184C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184C40" w:rsidRPr="00A53551" w:rsidTr="00BD57EC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84C40" w:rsidRPr="00A53551" w:rsidTr="00BD57EC">
        <w:tc>
          <w:tcPr>
            <w:tcW w:w="3118" w:type="dxa"/>
            <w:gridSpan w:val="4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1191" w:type="dxa"/>
            <w:vMerge/>
          </w:tcPr>
          <w:p w:rsidR="00184C40" w:rsidRPr="00A53551" w:rsidRDefault="00184C40" w:rsidP="00BD57EC"/>
        </w:tc>
        <w:tc>
          <w:tcPr>
            <w:tcW w:w="2892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79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79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85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6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24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           получателя бюджетных средств </w:t>
      </w:r>
      <w:hyperlink w:anchor="P1409" w:history="1">
        <w:r>
          <w:rPr>
            <w:color w:val="0000FF"/>
          </w:rPr>
          <w:t>&lt;***&gt;</w:t>
        </w:r>
      </w:hyperlink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84C40" w:rsidRPr="00A53551" w:rsidTr="00BD57EC">
        <w:tc>
          <w:tcPr>
            <w:tcW w:w="164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84C40" w:rsidRPr="00A53551" w:rsidTr="00BD57EC">
        <w:tc>
          <w:tcPr>
            <w:tcW w:w="164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64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рублях (рублевом эквивален</w:t>
            </w:r>
            <w:r>
              <w:lastRenderedPageBreak/>
              <w:t>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84C40" w:rsidRDefault="00184C40" w:rsidP="00184C40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84C40" w:rsidRDefault="00184C40" w:rsidP="00184C40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84C40" w:rsidRDefault="00184C40" w:rsidP="00184C40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84C40" w:rsidRDefault="00184C40" w:rsidP="00184C40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84C40" w:rsidRDefault="00184C40" w:rsidP="00184C40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84C40" w:rsidRDefault="00184C40" w:rsidP="00184C40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84C40" w:rsidRDefault="00184C40" w:rsidP="00184C40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84C40" w:rsidRDefault="00184C40" w:rsidP="00184C40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84C40" w:rsidRDefault="00184C40" w:rsidP="00184C40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84C40" w:rsidRDefault="00184C40" w:rsidP="00184C40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84C40" w:rsidRDefault="00184C40" w:rsidP="00184C40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84C40" w:rsidRPr="00A53551" w:rsidTr="00BD57EC">
        <w:tc>
          <w:tcPr>
            <w:tcW w:w="164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84C40" w:rsidRPr="00A53551" w:rsidTr="00BD57EC">
        <w:tc>
          <w:tcPr>
            <w:tcW w:w="164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64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84C40" w:rsidRDefault="00184C40" w:rsidP="00184C40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84C40" w:rsidRDefault="00184C40" w:rsidP="00184C40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84C40" w:rsidRDefault="00184C40" w:rsidP="00184C40">
      <w:pPr>
        <w:pStyle w:val="ConsPlusNonformat"/>
        <w:jc w:val="both"/>
      </w:pPr>
      <w:r>
        <w:lastRenderedPageBreak/>
        <w:t xml:space="preserve">                    публичных нормативных обязательств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84C40" w:rsidRPr="00A53551" w:rsidTr="00BD57EC">
        <w:tc>
          <w:tcPr>
            <w:tcW w:w="1814" w:type="dxa"/>
            <w:vMerge w:val="restart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2609" w:type="dxa"/>
            <w:gridSpan w:val="4"/>
            <w:vMerge/>
          </w:tcPr>
          <w:p w:rsidR="00184C40" w:rsidRPr="00A53551" w:rsidRDefault="00184C40" w:rsidP="00BD57EC"/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814" w:type="dxa"/>
            <w:vMerge/>
            <w:tcBorders>
              <w:left w:val="nil"/>
            </w:tcBorders>
          </w:tcPr>
          <w:p w:rsidR="00184C40" w:rsidRPr="00A53551" w:rsidRDefault="00184C40" w:rsidP="00BD57EC"/>
        </w:tc>
        <w:tc>
          <w:tcPr>
            <w:tcW w:w="624" w:type="dxa"/>
            <w:vMerge/>
          </w:tcPr>
          <w:p w:rsidR="00184C40" w:rsidRPr="00A53551" w:rsidRDefault="00184C40" w:rsidP="00BD57EC"/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184C40" w:rsidRPr="00A53551" w:rsidRDefault="00184C40" w:rsidP="00BD57EC"/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184C40" w:rsidRPr="00A53551" w:rsidTr="00BD57EC"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16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3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73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90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  <w:tr w:rsidR="00184C40" w:rsidRPr="00A53551" w:rsidTr="00BD57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84C40" w:rsidRDefault="00184C40" w:rsidP="00BD57E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184C40" w:rsidRDefault="00184C40" w:rsidP="00BD57EC">
            <w:pPr>
              <w:pStyle w:val="ConsPlusNormal"/>
              <w:jc w:val="center"/>
            </w:pPr>
            <w:r>
              <w:t>x</w:t>
            </w:r>
          </w:p>
        </w:tc>
      </w:tr>
    </w:tbl>
    <w:p w:rsidR="00184C40" w:rsidRDefault="00184C40" w:rsidP="00184C40">
      <w:pPr>
        <w:sectPr w:rsidR="00184C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Российской Федерации</w:t>
      </w:r>
    </w:p>
    <w:p w:rsidR="00184C40" w:rsidRDefault="00184C40" w:rsidP="00184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184C40" w:rsidRPr="00A53551" w:rsidTr="00BD57EC">
        <w:tc>
          <w:tcPr>
            <w:tcW w:w="2948" w:type="dxa"/>
            <w:gridSpan w:val="2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 20__ год</w:t>
            </w:r>
          </w:p>
          <w:p w:rsidR="00184C40" w:rsidRDefault="00184C40" w:rsidP="00BD57EC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84C40" w:rsidRPr="00A53551" w:rsidTr="00BD57EC">
        <w:tc>
          <w:tcPr>
            <w:tcW w:w="1531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 xml:space="preserve">код по </w:t>
            </w:r>
            <w:hyperlink r:id="rId4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184C40" w:rsidRPr="00A53551" w:rsidRDefault="00184C40" w:rsidP="00BD57EC"/>
        </w:tc>
        <w:tc>
          <w:tcPr>
            <w:tcW w:w="2040" w:type="dxa"/>
            <w:vMerge/>
          </w:tcPr>
          <w:p w:rsidR="00184C40" w:rsidRPr="00A53551" w:rsidRDefault="00184C40" w:rsidP="00BD57EC"/>
        </w:tc>
        <w:tc>
          <w:tcPr>
            <w:tcW w:w="2041" w:type="dxa"/>
            <w:vMerge/>
            <w:tcBorders>
              <w:right w:val="nil"/>
            </w:tcBorders>
          </w:tcPr>
          <w:p w:rsidR="00184C40" w:rsidRPr="00A53551" w:rsidRDefault="00184C40" w:rsidP="00BD57EC"/>
        </w:tc>
      </w:tr>
      <w:tr w:rsidR="00184C40" w:rsidRPr="00A53551" w:rsidTr="00BD57EC">
        <w:tc>
          <w:tcPr>
            <w:tcW w:w="1531" w:type="dxa"/>
            <w:tcBorders>
              <w:lef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184C40" w:rsidRDefault="00184C40" w:rsidP="00BD57EC">
            <w:pPr>
              <w:pStyle w:val="ConsPlusNormal"/>
              <w:jc w:val="center"/>
            </w:pPr>
            <w:r>
              <w:t>5</w:t>
            </w: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1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1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1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1" w:type="dxa"/>
          </w:tcPr>
          <w:p w:rsidR="00184C40" w:rsidRDefault="00184C40" w:rsidP="00BD57EC">
            <w:pPr>
              <w:pStyle w:val="ConsPlusNormal"/>
            </w:pPr>
          </w:p>
        </w:tc>
      </w:tr>
      <w:tr w:rsidR="00184C40" w:rsidRPr="00A53551" w:rsidTr="00BD57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1417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0" w:type="dxa"/>
          </w:tcPr>
          <w:p w:rsidR="00184C40" w:rsidRDefault="00184C40" w:rsidP="00BD57EC">
            <w:pPr>
              <w:pStyle w:val="ConsPlusNormal"/>
            </w:pPr>
          </w:p>
        </w:tc>
        <w:tc>
          <w:tcPr>
            <w:tcW w:w="2041" w:type="dxa"/>
          </w:tcPr>
          <w:p w:rsidR="00184C40" w:rsidRDefault="00184C40" w:rsidP="00BD57EC">
            <w:pPr>
              <w:pStyle w:val="ConsPlusNormal"/>
            </w:pPr>
          </w:p>
        </w:tc>
      </w:tr>
    </w:tbl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nformat"/>
        <w:jc w:val="both"/>
      </w:pPr>
      <w:r>
        <w:t>Руководитель учреждения</w:t>
      </w:r>
    </w:p>
    <w:p w:rsidR="00184C40" w:rsidRDefault="00184C40" w:rsidP="00184C40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_____________ ___________ ___________________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(фамилия, инициалы)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Исполнитель               _____________ ________________________ __________</w:t>
      </w:r>
    </w:p>
    <w:p w:rsidR="00184C40" w:rsidRDefault="00184C40" w:rsidP="00184C4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 xml:space="preserve">  (фамилия, инициалы)    (телефон)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"__" _________ 20__ г.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СОГЛАСОВАНО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______________________________________________</w:t>
      </w:r>
    </w:p>
    <w:p w:rsidR="00184C40" w:rsidRDefault="00184C40" w:rsidP="00184C40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84C40" w:rsidRDefault="00184C40" w:rsidP="00184C40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184C40" w:rsidRDefault="00184C40" w:rsidP="00184C40">
      <w:pPr>
        <w:pStyle w:val="ConsPlusNonformat"/>
        <w:jc w:val="both"/>
      </w:pPr>
      <w:r>
        <w:t xml:space="preserve">              показателей сметы)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______________________________________________</w:t>
      </w:r>
    </w:p>
    <w:p w:rsidR="00184C40" w:rsidRDefault="00184C40" w:rsidP="00184C40">
      <w:pPr>
        <w:pStyle w:val="ConsPlusNonformat"/>
        <w:jc w:val="both"/>
      </w:pPr>
      <w:r>
        <w:t>(наименование распорядителя бюджетных средств,</w:t>
      </w:r>
    </w:p>
    <w:p w:rsidR="00184C40" w:rsidRDefault="00184C40" w:rsidP="00184C40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___________ _______________________</w:t>
      </w:r>
    </w:p>
    <w:p w:rsidR="00184C40" w:rsidRDefault="00184C40" w:rsidP="00184C40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184C40" w:rsidRDefault="00184C40" w:rsidP="00184C40">
      <w:pPr>
        <w:pStyle w:val="ConsPlusNonformat"/>
        <w:jc w:val="both"/>
      </w:pPr>
    </w:p>
    <w:p w:rsidR="00184C40" w:rsidRDefault="00184C40" w:rsidP="00184C40">
      <w:pPr>
        <w:pStyle w:val="ConsPlusNonformat"/>
        <w:jc w:val="both"/>
      </w:pPr>
      <w:r>
        <w:t>"__" ____________ 20__ г.</w:t>
      </w:r>
    </w:p>
    <w:p w:rsidR="00184C40" w:rsidRDefault="00184C40" w:rsidP="00184C40">
      <w:pPr>
        <w:pStyle w:val="ConsPlusNormal"/>
        <w:jc w:val="both"/>
      </w:pPr>
    </w:p>
    <w:p w:rsidR="00184C40" w:rsidRDefault="00184C40" w:rsidP="00184C40">
      <w:pPr>
        <w:pStyle w:val="ConsPlusNormal"/>
        <w:ind w:firstLine="540"/>
        <w:jc w:val="both"/>
      </w:pPr>
      <w:r>
        <w:t>--------------------------------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11" w:name="P1407"/>
      <w:bookmarkEnd w:id="11"/>
      <w:r>
        <w:t>&lt;*&gt; В случае утверждения закона (решения) о бюджете на очередной финансовый год и плановый период.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12" w:name="P1408"/>
      <w:bookmarkEnd w:id="12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13" w:name="P1409"/>
      <w:bookmarkEnd w:id="13"/>
      <w: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84C40" w:rsidRDefault="00184C40" w:rsidP="00184C40">
      <w:pPr>
        <w:pStyle w:val="ConsPlusNormal"/>
        <w:spacing w:before="220"/>
        <w:ind w:firstLine="540"/>
        <w:jc w:val="both"/>
      </w:pPr>
      <w:bookmarkStart w:id="14" w:name="P1410"/>
      <w:bookmarkEnd w:id="14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184C40" w:rsidRDefault="00184C40" w:rsidP="00184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AA" w:rsidRDefault="001A6AAA"/>
    <w:sectPr w:rsidR="001A6AAA" w:rsidSect="00CC717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19F"/>
    <w:multiLevelType w:val="hybridMultilevel"/>
    <w:tmpl w:val="4C2E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2"/>
    <w:rsid w:val="00184C40"/>
    <w:rsid w:val="001A6AAA"/>
    <w:rsid w:val="005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A76D-052D-42D1-B0EE-6E24CF6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4C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4C40"/>
    <w:pPr>
      <w:keepNext/>
      <w:spacing w:before="240" w:after="60" w:line="360" w:lineRule="auto"/>
      <w:ind w:firstLine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84C40"/>
    <w:pPr>
      <w:spacing w:before="240" w:after="60" w:line="360" w:lineRule="auto"/>
      <w:ind w:firstLine="72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C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8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4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4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4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4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4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4C40"/>
    <w:pPr>
      <w:ind w:left="720"/>
      <w:contextualSpacing/>
    </w:pPr>
  </w:style>
  <w:style w:type="paragraph" w:styleId="a4">
    <w:name w:val="No Spacing"/>
    <w:link w:val="a5"/>
    <w:uiPriority w:val="99"/>
    <w:qFormat/>
    <w:rsid w:val="00184C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84C4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84C40"/>
    <w:rPr>
      <w:rFonts w:cs="Times New Roman"/>
      <w:color w:val="0000FF"/>
      <w:u w:val="single"/>
    </w:rPr>
  </w:style>
  <w:style w:type="paragraph" w:styleId="a7">
    <w:name w:val="header"/>
    <w:basedOn w:val="a"/>
    <w:link w:val="11"/>
    <w:uiPriority w:val="99"/>
    <w:rsid w:val="00184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184C40"/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18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9F00A5AD4174C9096533ADB431F293245EE370D8C22FFC43F4790764EC889FBDBB296855CD65BDD10953C7A4BFBF6DCC19BE5EA04C893FX7qFM" TargetMode="External"/><Relationship Id="rId18" Type="http://schemas.openxmlformats.org/officeDocument/2006/relationships/hyperlink" Target="consultantplus://offline/ref=729F00A5AD4174C9096533ADB431F293245FE474DEC82FFC43F4790764EC889FAFBB716456CC72BCD61C0596E2XEqAM" TargetMode="External"/><Relationship Id="rId26" Type="http://schemas.openxmlformats.org/officeDocument/2006/relationships/hyperlink" Target="consultantplus://offline/ref=729F00A5AD4174C9096533ADB431F293245FE474DEC82FFC43F4790764EC889FAFBB716456CC72BCD61C0596E2XEqAM" TargetMode="External"/><Relationship Id="rId39" Type="http://schemas.openxmlformats.org/officeDocument/2006/relationships/hyperlink" Target="consultantplus://offline/ref=729F00A5AD4174C9096533ADB431F293245FE474DEC82FFC43F4790764EC889FAFBB716456CC72BCD61C0596E2XEq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9F00A5AD4174C9096533ADB431F293245FE474DEC82FFC43F4790764EC889FAFBB716456CC72BCD61C0596E2XEqAM" TargetMode="External"/><Relationship Id="rId34" Type="http://schemas.openxmlformats.org/officeDocument/2006/relationships/hyperlink" Target="consultantplus://offline/ref=729F00A5AD4174C9096533ADB431F293245FE474DEC82FFC43F4790764EC889FAFBB716456CC72BCD61C0596E2XEqAM" TargetMode="External"/><Relationship Id="rId42" Type="http://schemas.openxmlformats.org/officeDocument/2006/relationships/hyperlink" Target="consultantplus://offline/ref=729F00A5AD4174C9096533ADB431F293245FE474DEC82FFC43F4790764EC889FAFBB716456CC72BCD61C0596E2XEqAM" TargetMode="External"/><Relationship Id="rId47" Type="http://schemas.openxmlformats.org/officeDocument/2006/relationships/hyperlink" Target="consultantplus://offline/ref=729F00A5AD4174C9096533ADB431F293245FE474DEC82FFC43F4790764EC889FAFBB716456CC72BCD61C0596E2XEqAM" TargetMode="External"/><Relationship Id="rId50" Type="http://schemas.openxmlformats.org/officeDocument/2006/relationships/hyperlink" Target="consultantplus://offline/ref=729F00A5AD4174C9096533ADB431F293245CE07FD8C32FFC43F4790764EC889FBDBB296A54CF65B7835343C3EDE9B270CC06A05DBE4CX8q9M" TargetMode="External"/><Relationship Id="rId7" Type="http://schemas.openxmlformats.org/officeDocument/2006/relationships/hyperlink" Target="consultantplus://offline/ref=7B073B641812DB47E0E4B5653162C84AC0841D906C876417D360E910B90265768E1866B1C2A3E8F2c6ZEJ" TargetMode="External"/><Relationship Id="rId12" Type="http://schemas.openxmlformats.org/officeDocument/2006/relationships/hyperlink" Target="consultantplus://offline/ref=729F00A5AD4174C9096533ADB431F293265AEE7FDCCA2FFC43F4790764EC889FAFBB716456CC72BCD61C0596E2XEqAM" TargetMode="External"/><Relationship Id="rId17" Type="http://schemas.openxmlformats.org/officeDocument/2006/relationships/hyperlink" Target="consultantplus://offline/ref=729F00A5AD4174C9096533ADB431F293245FE474DEC82FFC43F4790764EC889FAFBB716456CC72BCD61C0596E2XEqAM" TargetMode="External"/><Relationship Id="rId25" Type="http://schemas.openxmlformats.org/officeDocument/2006/relationships/hyperlink" Target="consultantplus://offline/ref=729F00A5AD4174C9096533ADB431F293245FE474DEC82FFC43F4790764EC889FAFBB716456CC72BCD61C0596E2XEqAM" TargetMode="External"/><Relationship Id="rId33" Type="http://schemas.openxmlformats.org/officeDocument/2006/relationships/hyperlink" Target="consultantplus://offline/ref=729F00A5AD4174C9096533ADB431F293245EE370D8C22FFC43F4790764EC889FBDBB296855CD65BDD10953C7A4BFBF6DCC19BE5EA04C893FX7qFM" TargetMode="External"/><Relationship Id="rId38" Type="http://schemas.openxmlformats.org/officeDocument/2006/relationships/hyperlink" Target="consultantplus://offline/ref=729F00A5AD4174C9096533ADB431F293245FE474DEC82FFC43F4790764EC889FAFBB716456CC72BCD61C0596E2XEqAM" TargetMode="External"/><Relationship Id="rId46" Type="http://schemas.openxmlformats.org/officeDocument/2006/relationships/hyperlink" Target="consultantplus://offline/ref=729F00A5AD4174C9096533ADB431F293245FE474DEC82FFC43F4790764EC889FAFBB716456CC72BCD61C0596E2XEq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9F00A5AD4174C9096533ADB431F293245FE474DEC82FFC43F4790764EC889FAFBB716456CC72BCD61C0596E2XEqAM" TargetMode="External"/><Relationship Id="rId20" Type="http://schemas.openxmlformats.org/officeDocument/2006/relationships/hyperlink" Target="consultantplus://offline/ref=729F00A5AD4174C9096533ADB431F293245FE474DEC82FFC43F4790764EC889FAFBB716456CC72BCD61C0596E2XEqAM" TargetMode="External"/><Relationship Id="rId29" Type="http://schemas.openxmlformats.org/officeDocument/2006/relationships/hyperlink" Target="consultantplus://offline/ref=729F00A5AD4174C9096533ADB431F293245FE474DEC82FFC43F4790764EC889FAFBB716456CC72BCD61C0596E2XEqAM" TargetMode="External"/><Relationship Id="rId41" Type="http://schemas.openxmlformats.org/officeDocument/2006/relationships/hyperlink" Target="consultantplus://offline/ref=729F00A5AD4174C9096533ADB431F293245FE474DEC82FFC43F4790764EC889FAFBB716456CC72BCD61C0596E2XEq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0DC5E8E225C9882FA9419AE649138E6CAB9693A3B58CF99C9EE5823E9C0F7E804C3F11FC22E5BR9k8J" TargetMode="External"/><Relationship Id="rId11" Type="http://schemas.openxmlformats.org/officeDocument/2006/relationships/hyperlink" Target="consultantplus://offline/ref=729F00A5AD4174C9096533ADB431F293245DE472DBC32FFC43F4790764EC889FAFBB716456CC72BCD61C0596E2XEqAM" TargetMode="External"/><Relationship Id="rId24" Type="http://schemas.openxmlformats.org/officeDocument/2006/relationships/hyperlink" Target="consultantplus://offline/ref=729F00A5AD4174C9096533ADB431F293245FE474DEC82FFC43F4790764EC889FAFBB716456CC72BCD61C0596E2XEqAM" TargetMode="External"/><Relationship Id="rId32" Type="http://schemas.openxmlformats.org/officeDocument/2006/relationships/hyperlink" Target="consultantplus://offline/ref=729F00A5AD4174C9096533ADB431F293265AEE7FDCCA2FFC43F4790764EC889FAFBB716456CC72BCD61C0596E2XEqAM" TargetMode="External"/><Relationship Id="rId37" Type="http://schemas.openxmlformats.org/officeDocument/2006/relationships/hyperlink" Target="consultantplus://offline/ref=729F00A5AD4174C9096533ADB431F293245FE474DEC82FFC43F4790764EC889FAFBB716456CC72BCD61C0596E2XEqAM" TargetMode="External"/><Relationship Id="rId40" Type="http://schemas.openxmlformats.org/officeDocument/2006/relationships/hyperlink" Target="consultantplus://offline/ref=729F00A5AD4174C9096533ADB431F293245FE474DEC82FFC43F4790764EC889FAFBB716456CC72BCD61C0596E2XEqAM" TargetMode="External"/><Relationship Id="rId45" Type="http://schemas.openxmlformats.org/officeDocument/2006/relationships/hyperlink" Target="consultantplus://offline/ref=729F00A5AD4174C9096533ADB431F293245FE474DEC82FFC43F4790764EC889FAFBB716456CC72BCD61C0596E2XEqA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29F00A5AD4174C9096533ADB431F293245FE474DEC82FFC43F4790764EC889FAFBB716456CC72BCD61C0596E2XEqAM" TargetMode="External"/><Relationship Id="rId23" Type="http://schemas.openxmlformats.org/officeDocument/2006/relationships/hyperlink" Target="consultantplus://offline/ref=729F00A5AD4174C9096533ADB431F293245FE474DEC82FFC43F4790764EC889FAFBB716456CC72BCD61C0596E2XEqAM" TargetMode="External"/><Relationship Id="rId28" Type="http://schemas.openxmlformats.org/officeDocument/2006/relationships/hyperlink" Target="consultantplus://offline/ref=729F00A5AD4174C9096533ADB431F293245FE474DEC82FFC43F4790764EC889FAFBB716456CC72BCD61C0596E2XEqAM" TargetMode="External"/><Relationship Id="rId36" Type="http://schemas.openxmlformats.org/officeDocument/2006/relationships/hyperlink" Target="consultantplus://offline/ref=729F00A5AD4174C9096533ADB431F293245FE474DEC82FFC43F4790764EC889FAFBB716456CC72BCD61C0596E2XEqAM" TargetMode="External"/><Relationship Id="rId49" Type="http://schemas.openxmlformats.org/officeDocument/2006/relationships/hyperlink" Target="consultantplus://offline/ref=729F00A5AD4174C9096533ADB431F293245FE474DEC82FFC43F4790764EC889FAFBB716456CC72BCD61C0596E2XEqAM" TargetMode="External"/><Relationship Id="rId10" Type="http://schemas.openxmlformats.org/officeDocument/2006/relationships/hyperlink" Target="consultantplus://offline/ref=31012464DFCFFD38E27484C4B61F72E224086DEE344617FAD6A43583AE82C851A7AE44779DE59C0161N3L" TargetMode="External"/><Relationship Id="rId19" Type="http://schemas.openxmlformats.org/officeDocument/2006/relationships/hyperlink" Target="consultantplus://offline/ref=729F00A5AD4174C9096533ADB431F293245FE474DEC82FFC43F4790764EC889FAFBB716456CC72BCD61C0596E2XEqAM" TargetMode="External"/><Relationship Id="rId31" Type="http://schemas.openxmlformats.org/officeDocument/2006/relationships/hyperlink" Target="consultantplus://offline/ref=729F00A5AD4174C9096533ADB431F293245DE472DBC32FFC43F4790764EC889FAFBB716456CC72BCD61C0596E2XEqAM" TargetMode="External"/><Relationship Id="rId44" Type="http://schemas.openxmlformats.org/officeDocument/2006/relationships/hyperlink" Target="consultantplus://offline/ref=729F00A5AD4174C9096533ADB431F293245FE474DEC82FFC43F4790764EC889FAFBB716456CC72BCD61C0596E2XEqA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73B641812DB47E0E4B5653162C84AC0841D906C876417D360E910B90265768E1866B1C2A3E8F1c6ZFJ" TargetMode="External"/><Relationship Id="rId14" Type="http://schemas.openxmlformats.org/officeDocument/2006/relationships/hyperlink" Target="consultantplus://offline/ref=729F00A5AD4174C9096533ADB431F293245FE474DEC82FFC43F4790764EC889FAFBB716456CC72BCD61C0596E2XEqAM" TargetMode="External"/><Relationship Id="rId22" Type="http://schemas.openxmlformats.org/officeDocument/2006/relationships/hyperlink" Target="consultantplus://offline/ref=729F00A5AD4174C9096533ADB431F293245FE474DEC82FFC43F4790764EC889FAFBB716456CC72BCD61C0596E2XEqAM" TargetMode="External"/><Relationship Id="rId27" Type="http://schemas.openxmlformats.org/officeDocument/2006/relationships/hyperlink" Target="consultantplus://offline/ref=729F00A5AD4174C9096533ADB431F293245FE474DEC82FFC43F4790764EC889FAFBB716456CC72BCD61C0596E2XEqAM" TargetMode="External"/><Relationship Id="rId30" Type="http://schemas.openxmlformats.org/officeDocument/2006/relationships/hyperlink" Target="consultantplus://offline/ref=729F00A5AD4174C9096533ADB431F293245CE07FD8C32FFC43F4790764EC889FBDBB296A54CF65B7835343C3EDE9B270CC06A05DBE4CX8q9M" TargetMode="External"/><Relationship Id="rId35" Type="http://schemas.openxmlformats.org/officeDocument/2006/relationships/hyperlink" Target="consultantplus://offline/ref=729F00A5AD4174C9096533ADB431F293245FE474DEC82FFC43F4790764EC889FAFBB716456CC72BCD61C0596E2XEqAM" TargetMode="External"/><Relationship Id="rId43" Type="http://schemas.openxmlformats.org/officeDocument/2006/relationships/hyperlink" Target="consultantplus://offline/ref=729F00A5AD4174C9096533ADB431F293245FE474DEC82FFC43F4790764EC889FAFBB716456CC72BCD61C0596E2XEqAM" TargetMode="External"/><Relationship Id="rId48" Type="http://schemas.openxmlformats.org/officeDocument/2006/relationships/hyperlink" Target="consultantplus://offline/ref=729F00A5AD4174C9096533ADB431F293245FE474DEC82FFC43F4790764EC889FAFBB716456CC72BCD61C0596E2XEqAM" TargetMode="External"/><Relationship Id="rId8" Type="http://schemas.openxmlformats.org/officeDocument/2006/relationships/hyperlink" Target="consultantplus://offline/ref=7B073B641812DB47E0E4B5653162C84AC0841D906C876417D360E910B90265768E1866B1C2A3EBF2c6ZF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5297</Words>
  <Characters>30199</Characters>
  <Application>Microsoft Office Word</Application>
  <DocSecurity>0</DocSecurity>
  <Lines>251</Lines>
  <Paragraphs>70</Paragraphs>
  <ScaleCrop>false</ScaleCrop>
  <Company/>
  <LinksUpToDate>false</LinksUpToDate>
  <CharactersWithSpaces>35426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2022-06-01T06:57:00Z</dcterms:created>
  <dcterms:modified xsi:type="dcterms:W3CDTF">2022-06-01T07:05:00Z</dcterms:modified>
</cp:coreProperties>
</file>